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431" w14:textId="7A234EB4" w:rsidR="00730B92" w:rsidRPr="00864D35" w:rsidRDefault="004B0879" w:rsidP="00730B92">
      <w:pPr>
        <w:pStyle w:val="Title"/>
        <w:jc w:val="center"/>
      </w:pPr>
      <w:r w:rsidRPr="00864D35">
        <w:t xml:space="preserve">Kapcsolattartási adatok kezelésére </w:t>
      </w:r>
      <w:r w:rsidR="00730B92" w:rsidRPr="00864D35">
        <w:t>vonatkozó adatkezelési tájékoztató</w:t>
      </w:r>
      <w:r w:rsidR="00A246BE" w:rsidRPr="00864D35">
        <w:t xml:space="preserve"> </w:t>
      </w:r>
    </w:p>
    <w:p w14:paraId="39CDEB38" w14:textId="12B1FA4D" w:rsidR="00730B92" w:rsidRPr="00864D35" w:rsidRDefault="00730B92" w:rsidP="00730B92">
      <w:pPr>
        <w:pStyle w:val="Body"/>
      </w:pPr>
      <w:r w:rsidRPr="00864D35">
        <w:t xml:space="preserve">A </w:t>
      </w:r>
      <w:r w:rsidR="006941A8" w:rsidRPr="00864D35">
        <w:rPr>
          <w:b/>
        </w:rPr>
        <w:t xml:space="preserve">Karolina Katolikus Egyetemi Szakkollégium </w:t>
      </w:r>
      <w:r w:rsidR="007618EA" w:rsidRPr="00864D35">
        <w:t xml:space="preserve">(székhely: </w:t>
      </w:r>
      <w:r w:rsidR="006941A8" w:rsidRPr="00864D35">
        <w:t>6725 Szeged, Szentháromság u. 70-76.</w:t>
      </w:r>
      <w:r w:rsidR="007618EA" w:rsidRPr="00864D35">
        <w:t xml:space="preserve">; </w:t>
      </w:r>
      <w:r w:rsidR="00CC504B" w:rsidRPr="00864D35">
        <w:t>„</w:t>
      </w:r>
      <w:r w:rsidR="00864D35" w:rsidRPr="00864D35">
        <w:rPr>
          <w:b/>
        </w:rPr>
        <w:t>Karolina Szakkollégium</w:t>
      </w:r>
      <w:r w:rsidR="00CC504B" w:rsidRPr="00864D35">
        <w:t>”)</w:t>
      </w:r>
      <w:r w:rsidRPr="00864D35">
        <w:t xml:space="preserve"> </w:t>
      </w:r>
      <w:r w:rsidR="007618EA" w:rsidRPr="00864D35">
        <w:t>az Európai Unió és a Tanács 2016/679. számú rendelete 13</w:t>
      </w:r>
      <w:r w:rsidR="006F1511">
        <w:t>., illetve 14.</w:t>
      </w:r>
      <w:r w:rsidR="007618EA" w:rsidRPr="00864D35">
        <w:t xml:space="preserve"> cikkének való megfelelés érdekében </w:t>
      </w:r>
      <w:r w:rsidRPr="00864D35">
        <w:t xml:space="preserve">a jelen adatkezelési tájékoztatóban foglalt rendelkezések szerint kezeli </w:t>
      </w:r>
      <w:r w:rsidR="00CC504B" w:rsidRPr="00864D35">
        <w:t xml:space="preserve">a szerződéses </w:t>
      </w:r>
      <w:r w:rsidR="0079068F" w:rsidRPr="00864D35">
        <w:t xml:space="preserve">partnerei </w:t>
      </w:r>
      <w:r w:rsidR="00CC504B" w:rsidRPr="00864D35">
        <w:t>nevében eljáró kapcsolattartók kapcsolattartási adatai</w:t>
      </w:r>
      <w:r w:rsidR="007618EA" w:rsidRPr="00864D35">
        <w:t>:</w:t>
      </w:r>
    </w:p>
    <w:p w14:paraId="6D97BC24" w14:textId="03D81BDC" w:rsidR="00CC504B" w:rsidRPr="00864D35" w:rsidRDefault="00CC504B" w:rsidP="00CC504B">
      <w:pPr>
        <w:pStyle w:val="Level1"/>
        <w:ind w:left="397" w:hanging="397"/>
      </w:pPr>
      <w:r w:rsidRPr="00864D35">
        <w:t xml:space="preserve">Az adatkezelő </w:t>
      </w:r>
      <w:r w:rsidR="00B344D7" w:rsidRPr="00864D35">
        <w:t>és</w:t>
      </w:r>
      <w:r w:rsidRPr="00864D35">
        <w:t xml:space="preserve"> adatvédelmi tisztviselő</w:t>
      </w:r>
    </w:p>
    <w:p w14:paraId="134A89E7" w14:textId="73FF008D" w:rsidR="00EA7DF5" w:rsidRPr="00864D35" w:rsidRDefault="00CC504B" w:rsidP="00CC504B">
      <w:pPr>
        <w:pStyle w:val="Body1"/>
      </w:pPr>
      <w:r w:rsidRPr="00864D35">
        <w:t xml:space="preserve">A kapcsolattartási adatok tekintetében az adatkezelő a </w:t>
      </w:r>
      <w:r w:rsidR="006941A8" w:rsidRPr="00864D35">
        <w:t xml:space="preserve">Karolina Szakkollégium </w:t>
      </w:r>
      <w:r w:rsidR="00253904" w:rsidRPr="00864D35">
        <w:t xml:space="preserve">(székhely: </w:t>
      </w:r>
      <w:r w:rsidR="006941A8" w:rsidRPr="00864D35">
        <w:t>6725 Szeged, Szentháromság u. 70-76.</w:t>
      </w:r>
      <w:r w:rsidRPr="00864D35">
        <w:t>).</w:t>
      </w:r>
      <w:bookmarkStart w:id="0" w:name="_Hlk529094636"/>
    </w:p>
    <w:p w14:paraId="4220C233" w14:textId="79FF0885" w:rsidR="00730B92" w:rsidRPr="00864D35" w:rsidRDefault="00364261" w:rsidP="009F4847">
      <w:pPr>
        <w:pStyle w:val="Body1"/>
      </w:pPr>
      <w:r w:rsidRPr="00864D35">
        <w:t xml:space="preserve">A </w:t>
      </w:r>
      <w:r w:rsidR="006941A8" w:rsidRPr="00864D35">
        <w:t xml:space="preserve">Karolina Szakkollégium </w:t>
      </w:r>
      <w:r w:rsidR="009F4847" w:rsidRPr="00864D35">
        <w:t xml:space="preserve">adatvédelmi tisztviselőt nevezett ki. A </w:t>
      </w:r>
      <w:r w:rsidR="006941A8" w:rsidRPr="00864D35">
        <w:t>Karolina Szakkollégium</w:t>
      </w:r>
      <w:r w:rsidR="00864D35" w:rsidRPr="00864D35">
        <w:t xml:space="preserve"> </w:t>
      </w:r>
      <w:r w:rsidRPr="00864D35">
        <w:t>adatvédelmi tisztviselő</w:t>
      </w:r>
      <w:r w:rsidR="00EA7DF5" w:rsidRPr="00864D35">
        <w:t xml:space="preserve">je </w:t>
      </w:r>
      <w:proofErr w:type="spellStart"/>
      <w:r w:rsidR="0012683E" w:rsidRPr="006068C9">
        <w:rPr>
          <w:b/>
          <w:bCs/>
          <w:i/>
          <w:iCs/>
        </w:rPr>
        <w:t>DataPro</w:t>
      </w:r>
      <w:proofErr w:type="spellEnd"/>
      <w:r w:rsidR="0012683E" w:rsidRPr="006068C9">
        <w:rPr>
          <w:b/>
          <w:bCs/>
          <w:i/>
          <w:iCs/>
        </w:rPr>
        <w:t xml:space="preserve"> Tanácsadó Betéti Társaság</w:t>
      </w:r>
      <w:r w:rsidR="009F4847" w:rsidRPr="00864D35">
        <w:t xml:space="preserve">, </w:t>
      </w:r>
      <w:r w:rsidR="00476AD6" w:rsidRPr="00864D35">
        <w:t>e-mail cím</w:t>
      </w:r>
      <w:r w:rsidR="006F1511">
        <w:t>e</w:t>
      </w:r>
      <w:r w:rsidR="00476AD6" w:rsidRPr="00864D35">
        <w:t xml:space="preserve"> </w:t>
      </w:r>
      <w:bookmarkEnd w:id="0"/>
      <w:r w:rsidR="00864D35" w:rsidRPr="00864D35">
        <w:t>adatvedelem@karolinaiskola.hu.</w:t>
      </w:r>
    </w:p>
    <w:p w14:paraId="7DC6FFDB" w14:textId="0E1E0FD0" w:rsidR="00730B92" w:rsidRPr="00864D35" w:rsidRDefault="00730B92" w:rsidP="00730B92">
      <w:pPr>
        <w:pStyle w:val="Level1"/>
      </w:pPr>
      <w:bookmarkStart w:id="1" w:name="_Hlk25914121"/>
      <w:r w:rsidRPr="00864D35">
        <w:t>Az adatkezelés célja és jogalapja</w:t>
      </w:r>
    </w:p>
    <w:p w14:paraId="212765A3" w14:textId="5B4DA67F" w:rsidR="00364261" w:rsidRPr="00864D35" w:rsidRDefault="00364261" w:rsidP="00364261">
      <w:pPr>
        <w:pStyle w:val="Body1"/>
      </w:pPr>
      <w:r w:rsidRPr="00864D35">
        <w:t xml:space="preserve">A </w:t>
      </w:r>
      <w:r w:rsidR="006941A8" w:rsidRPr="00864D35">
        <w:t>Karolina Szakkollégium</w:t>
      </w:r>
      <w:r w:rsidR="00864D35" w:rsidRPr="00864D35">
        <w:t xml:space="preserve"> </w:t>
      </w:r>
      <w:r w:rsidR="00CC504B" w:rsidRPr="00864D35">
        <w:t>a szerződéses partnere</w:t>
      </w:r>
      <w:r w:rsidR="0079068F" w:rsidRPr="00864D35">
        <w:t>i</w:t>
      </w:r>
      <w:r w:rsidR="00CC504B" w:rsidRPr="00864D35">
        <w:t xml:space="preserve"> nevében eljáró kapcsolattartók</w:t>
      </w:r>
      <w:r w:rsidR="007B7DE8" w:rsidRPr="00864D35">
        <w:t xml:space="preserve"> kapcsolattartási adat</w:t>
      </w:r>
      <w:r w:rsidR="00CC504B" w:rsidRPr="00864D35">
        <w:t>ai</w:t>
      </w:r>
      <w:r w:rsidR="007B7DE8" w:rsidRPr="00864D35">
        <w:t xml:space="preserve">t </w:t>
      </w:r>
      <w:r w:rsidR="009C09DB" w:rsidRPr="00864D35">
        <w:t>kapcsolatfelvétel és kapcsolattartás céljából</w:t>
      </w:r>
      <w:r w:rsidR="00CC504B" w:rsidRPr="00864D35">
        <w:t xml:space="preserve"> kezeli</w:t>
      </w:r>
      <w:r w:rsidR="00BF40D2" w:rsidRPr="00864D35">
        <w:t>.</w:t>
      </w:r>
    </w:p>
    <w:p w14:paraId="4BFC6933" w14:textId="1BF078B9" w:rsidR="00B344D7" w:rsidRPr="00864D35" w:rsidRDefault="00364261" w:rsidP="00364261">
      <w:pPr>
        <w:pStyle w:val="Body1"/>
      </w:pPr>
      <w:r w:rsidRPr="00864D35">
        <w:t>Az adatkezelés jogalapja a</w:t>
      </w:r>
      <w:r w:rsidR="004A60F0" w:rsidRPr="00864D35">
        <w:t xml:space="preserve"> szerződés fennállása alatt</w:t>
      </w:r>
      <w:r w:rsidRPr="00864D35">
        <w:t xml:space="preserve"> </w:t>
      </w:r>
      <w:r w:rsidR="004A60F0" w:rsidRPr="00864D35">
        <w:t xml:space="preserve">a </w:t>
      </w:r>
      <w:r w:rsidR="006941A8" w:rsidRPr="00864D35">
        <w:t>Karolina Szakkollégium</w:t>
      </w:r>
      <w:r w:rsidR="00864D35" w:rsidRPr="00864D35">
        <w:t xml:space="preserve"> </w:t>
      </w:r>
      <w:r w:rsidRPr="00864D35">
        <w:t>jogos érdeke</w:t>
      </w:r>
      <w:r w:rsidR="00F42126">
        <w:t xml:space="preserve"> </w:t>
      </w:r>
      <w:r w:rsidR="00F42126" w:rsidRPr="00F42126">
        <w:t>(Rendelet 6. cikk (1) bekezdés c) pont)</w:t>
      </w:r>
      <w:r w:rsidRPr="00864D35">
        <w:t xml:space="preserve">. A </w:t>
      </w:r>
      <w:r w:rsidR="006941A8" w:rsidRPr="00864D35">
        <w:t>Karolina Szakkollégium</w:t>
      </w:r>
      <w:r w:rsidR="00864D35" w:rsidRPr="00864D35">
        <w:t xml:space="preserve"> </w:t>
      </w:r>
      <w:r w:rsidR="00B344D7" w:rsidRPr="00864D35">
        <w:t xml:space="preserve">jogos érdeke, hogy a szerződés megkötése érdekében </w:t>
      </w:r>
      <w:r w:rsidR="007B7DE8" w:rsidRPr="00864D35">
        <w:t xml:space="preserve">egyeztetéseket </w:t>
      </w:r>
      <w:r w:rsidR="00B344D7" w:rsidRPr="00864D35">
        <w:t xml:space="preserve">folytasson </w:t>
      </w:r>
      <w:r w:rsidR="007B7DE8" w:rsidRPr="00864D35">
        <w:t xml:space="preserve">a </w:t>
      </w:r>
      <w:r w:rsidR="00B344D7" w:rsidRPr="00864D35">
        <w:t>jövőbeli szerződéses partner részéről a kapcsolattartásra jogosulttal és a szerződés teljesítése érdekében egyeztessen a szerződéses partnerével.</w:t>
      </w:r>
    </w:p>
    <w:p w14:paraId="500033E6" w14:textId="06349A5B" w:rsidR="004A60F0" w:rsidRPr="00864D35" w:rsidRDefault="004A60F0" w:rsidP="00364261">
      <w:pPr>
        <w:pStyle w:val="Body1"/>
      </w:pPr>
      <w:r w:rsidRPr="00864D35">
        <w:t>A szerződésben rögzített kapcsolattartási adatok esetén az adatkezelés jogalapja a szerződés megszűnését követően a</w:t>
      </w:r>
      <w:r w:rsidR="00847EA7" w:rsidRPr="00864D35">
        <w:t xml:space="preserve"> </w:t>
      </w:r>
      <w:r w:rsidR="006941A8" w:rsidRPr="00864D35">
        <w:t>Karolina Szakkollégium</w:t>
      </w:r>
      <w:r w:rsidR="00864D35" w:rsidRPr="00864D35">
        <w:t xml:space="preserve"> </w:t>
      </w:r>
      <w:r w:rsidRPr="00864D35">
        <w:t>jogi kötelezettségének teljesítése.</w:t>
      </w:r>
    </w:p>
    <w:bookmarkEnd w:id="1"/>
    <w:p w14:paraId="749F15CA" w14:textId="16E55EFF" w:rsidR="00326E5A" w:rsidRPr="00864D35" w:rsidRDefault="00326E5A" w:rsidP="00730B92">
      <w:pPr>
        <w:pStyle w:val="Level1"/>
      </w:pPr>
      <w:r w:rsidRPr="00864D35">
        <w:t>Személyes adatok kategóriái</w:t>
      </w:r>
    </w:p>
    <w:p w14:paraId="787A1428" w14:textId="04649936" w:rsidR="00326E5A" w:rsidRPr="00864D35" w:rsidRDefault="00326E5A" w:rsidP="00326E5A">
      <w:pPr>
        <w:pStyle w:val="Body1"/>
      </w:pPr>
      <w:r w:rsidRPr="00864D35">
        <w:t xml:space="preserve">A </w:t>
      </w:r>
      <w:r w:rsidR="006941A8" w:rsidRPr="00864D35">
        <w:t>Karolina Szakkollégium</w:t>
      </w:r>
      <w:r w:rsidR="00864D35" w:rsidRPr="00864D35">
        <w:t xml:space="preserve"> </w:t>
      </w:r>
      <w:r w:rsidR="009C09DB" w:rsidRPr="00864D35">
        <w:t>a kapcsolattartás</w:t>
      </w:r>
      <w:r w:rsidR="000F0410" w:rsidRPr="00864D35">
        <w:t>hoz szükséges</w:t>
      </w:r>
      <w:r w:rsidR="009C09DB" w:rsidRPr="00864D35">
        <w:t xml:space="preserve"> </w:t>
      </w:r>
      <w:r w:rsidR="005307D7" w:rsidRPr="00864D35">
        <w:t xml:space="preserve">következő </w:t>
      </w:r>
      <w:r w:rsidR="009C09DB" w:rsidRPr="00864D35">
        <w:t>adatokat rögzíti</w:t>
      </w:r>
      <w:r w:rsidR="005307D7" w:rsidRPr="00864D35">
        <w:t xml:space="preserve">: </w:t>
      </w:r>
      <w:r w:rsidR="00945C6E" w:rsidRPr="00864D35">
        <w:t>név, telefonszám, e-mail cím</w:t>
      </w:r>
      <w:r w:rsidR="009C09DB" w:rsidRPr="00864D35">
        <w:t>.</w:t>
      </w:r>
    </w:p>
    <w:p w14:paraId="24689975" w14:textId="1F755DE0" w:rsidR="00730B92" w:rsidRPr="00864D35" w:rsidRDefault="00730B92" w:rsidP="00730B92">
      <w:pPr>
        <w:pStyle w:val="Level1"/>
      </w:pPr>
      <w:r w:rsidRPr="00864D35">
        <w:t>Személyes adatok címzettjei</w:t>
      </w:r>
    </w:p>
    <w:p w14:paraId="50D1E57A" w14:textId="45B92A6F" w:rsidR="004776D7" w:rsidRPr="00864D35" w:rsidRDefault="004776D7" w:rsidP="004776D7">
      <w:pPr>
        <w:pStyle w:val="Body1"/>
      </w:pPr>
      <w:r w:rsidRPr="0012683E">
        <w:t>A</w:t>
      </w:r>
      <w:r w:rsidR="009C09DB" w:rsidRPr="0012683E">
        <w:t xml:space="preserve"> </w:t>
      </w:r>
      <w:r w:rsidR="006941A8" w:rsidRPr="0012683E">
        <w:t>Karolina Szakkollégium</w:t>
      </w:r>
      <w:r w:rsidR="00864D35" w:rsidRPr="0012683E">
        <w:t xml:space="preserve"> </w:t>
      </w:r>
      <w:r w:rsidR="0021119F" w:rsidRPr="0012683E">
        <w:t xml:space="preserve">a </w:t>
      </w:r>
      <w:r w:rsidR="009C09DB" w:rsidRPr="0012683E">
        <w:t>kapcsolattartási adatok</w:t>
      </w:r>
      <w:r w:rsidR="002E60CF" w:rsidRPr="0012683E">
        <w:t>at</w:t>
      </w:r>
      <w:r w:rsidR="005307D7" w:rsidRPr="0012683E">
        <w:t xml:space="preserve"> harmadik személy részére nem adja át</w:t>
      </w:r>
      <w:r w:rsidR="0021119F" w:rsidRPr="0012683E">
        <w:t>.</w:t>
      </w:r>
    </w:p>
    <w:p w14:paraId="5B7C52E7" w14:textId="744DC18C" w:rsidR="009C09DB" w:rsidRPr="00864D35" w:rsidRDefault="009C09DB" w:rsidP="00730B92">
      <w:pPr>
        <w:pStyle w:val="Level1"/>
      </w:pPr>
      <w:r w:rsidRPr="00864D35">
        <w:t>Személyes adatok forrása</w:t>
      </w:r>
    </w:p>
    <w:p w14:paraId="6607186F" w14:textId="2285B412" w:rsidR="009C09DB" w:rsidRPr="00864D35" w:rsidRDefault="009C09DB" w:rsidP="009C09DB">
      <w:pPr>
        <w:pStyle w:val="Body1"/>
      </w:pPr>
      <w:r w:rsidRPr="00864D35">
        <w:t xml:space="preserve">Amennyiben a </w:t>
      </w:r>
      <w:r w:rsidR="006941A8" w:rsidRPr="00864D35">
        <w:t>Karolina Szakkollégium</w:t>
      </w:r>
      <w:r w:rsidR="00864D35">
        <w:t xml:space="preserve"> </w:t>
      </w:r>
      <w:r w:rsidRPr="00864D35">
        <w:t xml:space="preserve">a kapcsolattartási adataihoz nem közvetlenül Öntől jutott hozzá, akkor a kapcsolattartási adatait a </w:t>
      </w:r>
      <w:r w:rsidR="006941A8" w:rsidRPr="00864D35">
        <w:t>Karolina Szakkollégium</w:t>
      </w:r>
      <w:r w:rsidR="00864D35">
        <w:t xml:space="preserve"> </w:t>
      </w:r>
      <w:r w:rsidRPr="00864D35">
        <w:t>szerződő partnerének képviselője vagy</w:t>
      </w:r>
      <w:r w:rsidR="002E60CF" w:rsidRPr="00864D35">
        <w:t xml:space="preserve"> </w:t>
      </w:r>
      <w:r w:rsidR="008D37C2" w:rsidRPr="00864D35">
        <w:t xml:space="preserve">a szerződő partnere képviseletében eljáró további </w:t>
      </w:r>
      <w:r w:rsidRPr="00864D35">
        <w:t xml:space="preserve">kapcsolattartó adta át a </w:t>
      </w:r>
      <w:r w:rsidR="006941A8" w:rsidRPr="00864D35">
        <w:t>Karolina Szakkollégium</w:t>
      </w:r>
      <w:r w:rsidR="00864D35">
        <w:t xml:space="preserve"> </w:t>
      </w:r>
      <w:r w:rsidRPr="00864D35">
        <w:t>részére.</w:t>
      </w:r>
    </w:p>
    <w:p w14:paraId="31D3A13E" w14:textId="134F1243" w:rsidR="00730B92" w:rsidRPr="00864D35" w:rsidRDefault="00730B92" w:rsidP="00730B92">
      <w:pPr>
        <w:pStyle w:val="Level1"/>
      </w:pPr>
      <w:bookmarkStart w:id="2" w:name="_Hlk25914090"/>
      <w:r w:rsidRPr="00864D35">
        <w:t>Az adatkezelés időtartama</w:t>
      </w:r>
    </w:p>
    <w:p w14:paraId="1EDD8BA3" w14:textId="6BB0A871" w:rsidR="00730B92" w:rsidRPr="00864D35" w:rsidRDefault="00730B92" w:rsidP="00730B92">
      <w:pPr>
        <w:pStyle w:val="Body1"/>
      </w:pPr>
      <w:r w:rsidRPr="00B93122">
        <w:t xml:space="preserve">A </w:t>
      </w:r>
      <w:r w:rsidR="006941A8" w:rsidRPr="00B93122">
        <w:t>Karolina Szakkollégium</w:t>
      </w:r>
      <w:r w:rsidR="00864D35" w:rsidRPr="00B93122">
        <w:t xml:space="preserve"> </w:t>
      </w:r>
      <w:r w:rsidRPr="00B93122">
        <w:t>a</w:t>
      </w:r>
      <w:r w:rsidR="009C09DB" w:rsidRPr="00B93122">
        <w:t xml:space="preserve"> kapcsolattartási</w:t>
      </w:r>
      <w:r w:rsidRPr="00B93122">
        <w:t xml:space="preserve"> adatait </w:t>
      </w:r>
      <w:r w:rsidR="00F42126">
        <w:t xml:space="preserve">a szerződés megszűnésétől számított </w:t>
      </w:r>
      <w:r w:rsidR="004A60F0" w:rsidRPr="00B93122">
        <w:t>8. évig</w:t>
      </w:r>
      <w:r w:rsidR="009C09DB" w:rsidRPr="00B93122">
        <w:t xml:space="preserve"> kezeli</w:t>
      </w:r>
      <w:r w:rsidR="00B93122">
        <w:t>.</w:t>
      </w:r>
    </w:p>
    <w:bookmarkEnd w:id="2"/>
    <w:p w14:paraId="45C0D13C" w14:textId="77777777" w:rsidR="00F65119" w:rsidRPr="00864D35" w:rsidRDefault="00F65119" w:rsidP="00F65119">
      <w:pPr>
        <w:pStyle w:val="Level1"/>
      </w:pPr>
      <w:r w:rsidRPr="00864D35">
        <w:t>Az adatkezelési tájékoztató módosítása</w:t>
      </w:r>
    </w:p>
    <w:p w14:paraId="1127C457" w14:textId="7C45D431" w:rsidR="00F65119" w:rsidRPr="00864D35" w:rsidRDefault="00F65119" w:rsidP="004721B8">
      <w:pPr>
        <w:pStyle w:val="Body1"/>
      </w:pPr>
      <w:r w:rsidRPr="00864D35">
        <w:t xml:space="preserve">A </w:t>
      </w:r>
      <w:r w:rsidR="006941A8" w:rsidRPr="00864D35">
        <w:t>Karolina Szakkollégium</w:t>
      </w:r>
      <w:r w:rsidR="00864D35">
        <w:t xml:space="preserve"> </w:t>
      </w:r>
      <w:r w:rsidRPr="00864D35">
        <w:t xml:space="preserve">a jelen adatkezelési tájékoztatót bármikor módosíthatja. A módosított adatkezelési tájékoztatót akkor kell alkalmazni, amikor azt </w:t>
      </w:r>
      <w:r w:rsidR="004721B8" w:rsidRPr="00864D35">
        <w:t>e-mailben megküldi</w:t>
      </w:r>
      <w:r w:rsidR="002E60CF" w:rsidRPr="00864D35">
        <w:t xml:space="preserve"> az Ön részére</w:t>
      </w:r>
      <w:r w:rsidRPr="00864D35">
        <w:t>.</w:t>
      </w:r>
    </w:p>
    <w:p w14:paraId="1E0B81BE" w14:textId="07D78318" w:rsidR="00CA7C5B" w:rsidRPr="00864D35" w:rsidRDefault="00CA7C5B" w:rsidP="00CA7C5B">
      <w:pPr>
        <w:pStyle w:val="Level1"/>
      </w:pPr>
      <w:r w:rsidRPr="00864D35">
        <w:lastRenderedPageBreak/>
        <w:t xml:space="preserve">Az </w:t>
      </w:r>
      <w:r w:rsidR="00B24957" w:rsidRPr="00864D35">
        <w:t>A</w:t>
      </w:r>
      <w:r w:rsidRPr="00864D35">
        <w:t>datkezeléssel kapcsolatos jogai</w:t>
      </w:r>
    </w:p>
    <w:p w14:paraId="2EF1E13A" w14:textId="7DF711A7" w:rsidR="006F1511" w:rsidRDefault="00293D37" w:rsidP="00466D7A">
      <w:pPr>
        <w:pStyle w:val="Body1"/>
      </w:pPr>
      <w:r w:rsidRPr="00864D35">
        <w:t xml:space="preserve">Az </w:t>
      </w:r>
      <w:r w:rsidR="00866C34" w:rsidRPr="00864D35">
        <w:t>a</w:t>
      </w:r>
      <w:r w:rsidRPr="00864D35">
        <w:t xml:space="preserve">datkezeléssel kapcsolatos jogai gyakorlása érdekében a </w:t>
      </w:r>
      <w:r w:rsidR="00864D35" w:rsidRPr="00864D35">
        <w:t xml:space="preserve">Karolina Szakkollégiummal </w:t>
      </w:r>
      <w:r w:rsidRPr="00864D35">
        <w:t>a</w:t>
      </w:r>
      <w:r w:rsidR="00A06654" w:rsidRPr="00864D35">
        <w:t>z</w:t>
      </w:r>
      <w:r w:rsidRPr="00864D35">
        <w:t xml:space="preserve"> </w:t>
      </w:r>
      <w:r w:rsidR="00864D35" w:rsidRPr="00864D35">
        <w:t>adatvedelem@karolinaiskola.hu.</w:t>
      </w:r>
      <w:r w:rsidR="00864D35">
        <w:t xml:space="preserve"> </w:t>
      </w:r>
      <w:r w:rsidRPr="00864D35">
        <w:t xml:space="preserve">e-mail címen </w:t>
      </w:r>
      <w:r w:rsidR="006F1511">
        <w:t>felveheti a kapcsolatot</w:t>
      </w:r>
      <w:r w:rsidRPr="00864D35">
        <w:t>.</w:t>
      </w:r>
      <w:r w:rsidR="003155A5" w:rsidRPr="00864D35">
        <w:t xml:space="preserve"> </w:t>
      </w:r>
    </w:p>
    <w:p w14:paraId="779D7381" w14:textId="110664F9" w:rsidR="006F1511" w:rsidRPr="00F42126" w:rsidRDefault="006F1511" w:rsidP="00466D7A">
      <w:pPr>
        <w:pStyle w:val="Body1"/>
      </w:pPr>
      <w:r w:rsidRPr="006068C9">
        <w:rPr>
          <w:b/>
          <w:bCs/>
          <w:i/>
          <w:iCs/>
          <w:kern w:val="0"/>
        </w:rPr>
        <w:t>A Karolina Szakkollégium az érintetti jogai gyakorlására irányuló kérelmét annak beérkezésétől számított legfeljebb egy hónapon belül teljesíti. A kérelem beérkezésének napja a határidőbe nem számít bele. A Karolina Szakkollégium szükség esetén, figyelembe véve a kérelem bonyolultságát és a kérelmek számát, ezt a határidőt további két hónappal meghosszabbíthatja. A határidő meghosszabbításáról a Karolina Szakkollégium a késedelem okainak megjelölésével a kérelem kézhezvételétől számított egy hónapon belül tájékoztatja Önt</w:t>
      </w:r>
      <w:r w:rsidRPr="00F42126">
        <w:rPr>
          <w:kern w:val="0"/>
        </w:rPr>
        <w:t>.</w:t>
      </w:r>
    </w:p>
    <w:p w14:paraId="71CCDCD3" w14:textId="4D98BD28" w:rsidR="00293D37" w:rsidRPr="00864D35" w:rsidRDefault="003155A5" w:rsidP="00466D7A">
      <w:pPr>
        <w:pStyle w:val="Body1"/>
      </w:pPr>
      <w:r w:rsidRPr="00864D35">
        <w:t>A személyes adatai kezelésével kapcsolatban a következő jogokat gyakorolhatja:</w:t>
      </w:r>
    </w:p>
    <w:p w14:paraId="074A9608" w14:textId="77777777" w:rsidR="00CA7C5B" w:rsidRPr="00864D35" w:rsidRDefault="00CA7C5B" w:rsidP="00CA7C5B">
      <w:pPr>
        <w:pStyle w:val="Level2"/>
      </w:pPr>
      <w:r w:rsidRPr="00864D35">
        <w:t>Hozzáféréshez való jog</w:t>
      </w:r>
    </w:p>
    <w:p w14:paraId="31F90807" w14:textId="15978F26" w:rsidR="00CA7C5B" w:rsidRPr="00864D35" w:rsidRDefault="009E7CBB" w:rsidP="00CA7C5B">
      <w:pPr>
        <w:pStyle w:val="Body2"/>
      </w:pPr>
      <w:r w:rsidRPr="00864D35">
        <w:t xml:space="preserve">Kérhet visszajelzést arra vonatkozóan, hogy a </w:t>
      </w:r>
      <w:r w:rsidR="006941A8" w:rsidRPr="00864D35">
        <w:t>Karolina Szakkollégium</w:t>
      </w:r>
      <w:r w:rsidR="00864D35">
        <w:t xml:space="preserve"> </w:t>
      </w:r>
      <w:r w:rsidRPr="00864D35">
        <w:t>kezeli-e a személyes adatait.</w:t>
      </w:r>
      <w:r w:rsidR="00F771E8" w:rsidRPr="00864D35">
        <w:t xml:space="preserve"> </w:t>
      </w:r>
      <w:r w:rsidRPr="00864D35">
        <w:t xml:space="preserve">Amennyiben kérése a személyes adatai másolatának kiadására is irányul, a </w:t>
      </w:r>
      <w:r w:rsidR="006941A8" w:rsidRPr="00864D35">
        <w:t>Karolina Szakkollégium</w:t>
      </w:r>
      <w:r w:rsidR="00864D35">
        <w:t xml:space="preserve"> </w:t>
      </w:r>
      <w:r w:rsidRPr="00864D35">
        <w:t>azokat az Ön rendelkezésére bocsátja.</w:t>
      </w:r>
    </w:p>
    <w:p w14:paraId="1961D32C" w14:textId="77777777" w:rsidR="00CA7C5B" w:rsidRPr="00864D35" w:rsidRDefault="00CA7C5B" w:rsidP="00A609C7">
      <w:pPr>
        <w:pStyle w:val="Level2"/>
        <w:keepNext/>
      </w:pPr>
      <w:r w:rsidRPr="00864D35">
        <w:t>Helyesbítéshez való jog</w:t>
      </w:r>
    </w:p>
    <w:p w14:paraId="58EEFCF3" w14:textId="725B57AE" w:rsidR="00CA7C5B" w:rsidRPr="00864D35" w:rsidRDefault="009E7CBB" w:rsidP="00CA7C5B">
      <w:pPr>
        <w:pStyle w:val="Body2"/>
      </w:pPr>
      <w:r w:rsidRPr="00864D35">
        <w:t xml:space="preserve">Kérheti, hogy a </w:t>
      </w:r>
      <w:bookmarkStart w:id="3" w:name="_Hlk33701340"/>
      <w:r w:rsidR="006941A8" w:rsidRPr="00864D35">
        <w:t>Karolina Szakkollégium</w:t>
      </w:r>
      <w:r w:rsidR="00864D35">
        <w:t xml:space="preserve"> </w:t>
      </w:r>
      <w:bookmarkEnd w:id="3"/>
      <w:r w:rsidRPr="00864D35">
        <w:t>indokolatlan késedelem nélkül helyesbítse vagy egészítse ki pontatlan, illetőleg hiányos személyes adatait.</w:t>
      </w:r>
    </w:p>
    <w:p w14:paraId="14FDF238" w14:textId="77777777" w:rsidR="00CA7C5B" w:rsidRPr="00864D35" w:rsidRDefault="00CA7C5B" w:rsidP="00CA7C5B">
      <w:pPr>
        <w:pStyle w:val="Level2"/>
      </w:pPr>
      <w:r w:rsidRPr="00864D35">
        <w:t>Törléshez való jog</w:t>
      </w:r>
    </w:p>
    <w:p w14:paraId="6D42044A" w14:textId="747D53FF" w:rsidR="00CA7C5B" w:rsidRPr="00864D35" w:rsidRDefault="00C05295" w:rsidP="00CA7C5B">
      <w:pPr>
        <w:pStyle w:val="Body2"/>
      </w:pPr>
      <w:r w:rsidRPr="00864D35">
        <w:t xml:space="preserve">A </w:t>
      </w:r>
      <w:r w:rsidR="00864D35" w:rsidRPr="00864D35">
        <w:t>Karolina Szakkollégium</w:t>
      </w:r>
      <w:r w:rsidRPr="00864D35">
        <w:t xml:space="preserve">, kérésére, indokolatlan késedelem nélkül törli a személyes adatait, kivéve, ha az adatkezelés a véleménynyilvánítás szabadságához és a tájékozódáshoz való jog gyakorlása céljából, a személyes adatok kezelését előíró, a </w:t>
      </w:r>
      <w:r w:rsidR="00864D35" w:rsidRPr="00864D35">
        <w:t>Karolina Szakkollégiu</w:t>
      </w:r>
      <w:r w:rsidR="00864D35">
        <w:t xml:space="preserve">mra </w:t>
      </w:r>
      <w:r w:rsidRPr="00864D35">
        <w:t>alkalmazandó jogi kötelezettség teljesítése, illetőleg jogi igények előterjesztéséhez, érvényesítéséhez, illetve védelméhez szükséges.</w:t>
      </w:r>
    </w:p>
    <w:p w14:paraId="18AB82B2" w14:textId="0EB0A0C8" w:rsidR="00CA7C5B" w:rsidRPr="00864D35" w:rsidRDefault="00A67B4A" w:rsidP="00CA7C5B">
      <w:pPr>
        <w:pStyle w:val="Body2"/>
      </w:pPr>
      <w:r w:rsidRPr="00864D35">
        <w:t xml:space="preserve">A </w:t>
      </w:r>
      <w:r w:rsidR="006941A8" w:rsidRPr="00864D35">
        <w:t>Karolina Szakkollégium</w:t>
      </w:r>
      <w:r w:rsidR="00864D35">
        <w:t xml:space="preserve"> </w:t>
      </w:r>
      <w:r w:rsidR="00CA7C5B" w:rsidRPr="00864D35">
        <w:t xml:space="preserve">indokolatlan késedelem nélkül törli az Ön személyes adatait, ha a </w:t>
      </w:r>
      <w:r w:rsidR="00864D35" w:rsidRPr="00864D35">
        <w:t>Karolina Szakkollégium</w:t>
      </w:r>
      <w:r w:rsidR="00864D35">
        <w:t xml:space="preserve">nak </w:t>
      </w:r>
      <w:r w:rsidR="00CA7C5B" w:rsidRPr="00864D35">
        <w:t xml:space="preserve">nincs szüksége a </w:t>
      </w:r>
      <w:r w:rsidRPr="00864D35">
        <w:t>kapcsolattartási</w:t>
      </w:r>
      <w:r w:rsidR="00CA7C5B" w:rsidRPr="00864D35">
        <w:t xml:space="preserve"> adatokra abból a célból, amely célból gyűjtötte vagy kezelte</w:t>
      </w:r>
      <w:r w:rsidRPr="00864D35">
        <w:t xml:space="preserve"> azokat</w:t>
      </w:r>
      <w:r w:rsidR="00CA7C5B" w:rsidRPr="00864D35">
        <w:t xml:space="preserve">, Ön tiltakozik az adatkezelés ellen a saját helyzetével kapcsolatos okból és nincs elsőbbséget élvező jogszerű ok az adatkezelésre, a személyes adatait jogellenesen kezelte vagy a </w:t>
      </w:r>
      <w:r w:rsidR="006941A8" w:rsidRPr="00864D35">
        <w:t>Karolina Szakkollégium</w:t>
      </w:r>
      <w:r w:rsidR="00864D35">
        <w:t xml:space="preserve"> </w:t>
      </w:r>
      <w:r w:rsidR="00CA7C5B" w:rsidRPr="00864D35">
        <w:t>jogi kötelezettsége teljesítéséhez köteles a személyes adatokat törölni.</w:t>
      </w:r>
    </w:p>
    <w:p w14:paraId="06C1AB3A" w14:textId="77777777" w:rsidR="00CA7C5B" w:rsidRPr="00864D35" w:rsidRDefault="00CA7C5B" w:rsidP="00CA7C5B">
      <w:pPr>
        <w:pStyle w:val="Level2"/>
      </w:pPr>
      <w:r w:rsidRPr="00864D35">
        <w:t>Adatkezelés korlátozásához való jog</w:t>
      </w:r>
    </w:p>
    <w:p w14:paraId="7E357635" w14:textId="6C6E6AA7" w:rsidR="00CA7C5B" w:rsidRPr="00864D35" w:rsidRDefault="00C05295" w:rsidP="00CA7C5B">
      <w:pPr>
        <w:pStyle w:val="Body2"/>
      </w:pPr>
      <w:r w:rsidRPr="00864D35">
        <w:t xml:space="preserve">A személyes adatai kezelésének korlátozását kérheti, ha vitatja azok pontosságát, az adatkezelés jogellenes és Ön a személyes adatok törlését ellenzi, a </w:t>
      </w:r>
      <w:r w:rsidR="00864D35" w:rsidRPr="00864D35">
        <w:t>Karolina Szakkollégium</w:t>
      </w:r>
      <w:r w:rsidR="00864D35">
        <w:t>nak</w:t>
      </w:r>
      <w:r w:rsidR="00864D35" w:rsidRPr="00864D35">
        <w:t xml:space="preserve"> </w:t>
      </w:r>
      <w:r w:rsidRPr="00864D35">
        <w:t>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6404CC88" w14:textId="77777777" w:rsidR="00CA7C5B" w:rsidRPr="00864D35" w:rsidRDefault="00CA7C5B" w:rsidP="00CA7C5B">
      <w:pPr>
        <w:pStyle w:val="Level2"/>
      </w:pPr>
      <w:r w:rsidRPr="00864D35">
        <w:t>Tiltakozás a személyes adatok kezelése ellen</w:t>
      </w:r>
    </w:p>
    <w:p w14:paraId="27277239" w14:textId="5F3ED0A7" w:rsidR="00CA7C5B" w:rsidRPr="00864D35" w:rsidRDefault="00CA7C5B" w:rsidP="00CA7C5B">
      <w:pPr>
        <w:pStyle w:val="Body2"/>
      </w:pPr>
      <w:r w:rsidRPr="00864D35">
        <w:t>Ön tiltakozhat az adatkezelés ellen a saját helyzetével kapcsolatos okból</w:t>
      </w:r>
      <w:r w:rsidR="00293D37" w:rsidRPr="00864D35">
        <w:t>.</w:t>
      </w:r>
    </w:p>
    <w:p w14:paraId="78A1F2E3" w14:textId="77777777" w:rsidR="00CA7C5B" w:rsidRPr="00864D35" w:rsidRDefault="00CA7C5B" w:rsidP="00CA7C5B">
      <w:pPr>
        <w:pStyle w:val="Level1"/>
      </w:pPr>
      <w:r w:rsidRPr="00864D35">
        <w:t>Jogsértés esetén tehető lépések</w:t>
      </w:r>
    </w:p>
    <w:p w14:paraId="085A9BDB" w14:textId="2C2DC298" w:rsidR="006F1511" w:rsidRDefault="00CA7C5B" w:rsidP="00DD6E24">
      <w:pPr>
        <w:pStyle w:val="Level2"/>
      </w:pPr>
      <w:r w:rsidRPr="00864D35">
        <w:t xml:space="preserve">Ha úgy gondolja, hogy a </w:t>
      </w:r>
      <w:r w:rsidR="006941A8" w:rsidRPr="00864D35">
        <w:t>Karolina Szakkollégium</w:t>
      </w:r>
      <w:r w:rsidR="00864D35">
        <w:t xml:space="preserve"> </w:t>
      </w:r>
      <w:r w:rsidRPr="00864D35">
        <w:t xml:space="preserve">megsértette a jogait </w:t>
      </w:r>
    </w:p>
    <w:p w14:paraId="4FFD6A0E" w14:textId="77777777" w:rsidR="006F1511" w:rsidRDefault="006F1511" w:rsidP="006F1511">
      <w:pPr>
        <w:pStyle w:val="bullet3"/>
      </w:pPr>
      <w:r>
        <w:t>felveheti a kapcsolatot a Karolina Szakkollégium adatvédelmi tisztviselőjével az adatvedelem@karolinaiskola.hu e-mail címen;</w:t>
      </w:r>
    </w:p>
    <w:p w14:paraId="47DA88A2" w14:textId="77777777" w:rsidR="006F1511" w:rsidRDefault="006F1511" w:rsidP="006F1511">
      <w:pPr>
        <w:pStyle w:val="bullet3"/>
      </w:pPr>
      <w:r>
        <w:lastRenderedPageBreak/>
        <w:t xml:space="preserve">panaszt nyújthat be a hatósághoz (Nemzeti Adatvédelmi és Információszabadság Hatóság, székhely: </w:t>
      </w:r>
      <w:r w:rsidRPr="006068C9">
        <w:rPr>
          <w:b/>
          <w:bCs/>
          <w:i/>
          <w:iCs/>
        </w:rPr>
        <w:t>1055 Budapest, Falk Miksa utca 9-11.; levelezési cím: 1363 Budapest, Pf. 9.</w:t>
      </w:r>
      <w:r>
        <w:t>, e-mail cím: ugyfelszolgalat@naih.hu, telefonszám: +36 (1) 391-1400, honlap: naih.hu), valamint</w:t>
      </w:r>
    </w:p>
    <w:p w14:paraId="728F14B0" w14:textId="25B877C2" w:rsidR="006F1511" w:rsidRDefault="006F1511" w:rsidP="006F1511">
      <w:pPr>
        <w:pStyle w:val="bullet3"/>
      </w:pPr>
      <w:r w:rsidRPr="006068C9">
        <w:rPr>
          <w:b/>
          <w:bCs/>
          <w:i/>
          <w:iCs/>
        </w:rP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Karolina Szakkollégium székhelye szerint illetékes törvényszéknél nyújtja-e be keresetét</w:t>
      </w:r>
      <w:r>
        <w:t>.</w:t>
      </w:r>
    </w:p>
    <w:p w14:paraId="3A36EAD5" w14:textId="2EB55072" w:rsidR="00CA7C5B" w:rsidRPr="00864D35" w:rsidRDefault="00CA7C5B" w:rsidP="00CA7C5B">
      <w:pPr>
        <w:pStyle w:val="Body2"/>
        <w:jc w:val="left"/>
      </w:pPr>
    </w:p>
    <w:p w14:paraId="70DCD1CF" w14:textId="06D39FB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20BE" w14:textId="77777777" w:rsidR="00E55654" w:rsidRDefault="00E55654">
      <w:r>
        <w:separator/>
      </w:r>
    </w:p>
  </w:endnote>
  <w:endnote w:type="continuationSeparator" w:id="0">
    <w:p w14:paraId="7E77257B" w14:textId="77777777" w:rsidR="00E55654" w:rsidRDefault="00E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413D5639" w14:textId="77777777" w:rsidR="006F1511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</w:p>
      <w:p w14:paraId="6D4488AD" w14:textId="7A940725" w:rsidR="005B3314" w:rsidRDefault="006F1511">
        <w:pPr>
          <w:pStyle w:val="Footer"/>
          <w:jc w:val="center"/>
        </w:pPr>
        <w:r>
          <w:t>Hatályos 2022. február 15.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17AD" w14:textId="77777777" w:rsidR="00E55654" w:rsidRDefault="00E55654">
      <w:r>
        <w:separator/>
      </w:r>
    </w:p>
  </w:footnote>
  <w:footnote w:type="continuationSeparator" w:id="0">
    <w:p w14:paraId="792DEF53" w14:textId="77777777" w:rsidR="00E55654" w:rsidRDefault="00E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607"/>
        </w:tabs>
        <w:ind w:left="2607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32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4"/>
  </w:num>
  <w:num w:numId="11">
    <w:abstractNumId w:val="19"/>
  </w:num>
  <w:num w:numId="12">
    <w:abstractNumId w:val="14"/>
  </w:num>
  <w:num w:numId="13">
    <w:abstractNumId w:val="22"/>
  </w:num>
  <w:num w:numId="14">
    <w:abstractNumId w:val="33"/>
  </w:num>
  <w:num w:numId="15">
    <w:abstractNumId w:val="26"/>
  </w:num>
  <w:num w:numId="16">
    <w:abstractNumId w:val="13"/>
  </w:num>
  <w:num w:numId="17">
    <w:abstractNumId w:val="27"/>
  </w:num>
  <w:num w:numId="18">
    <w:abstractNumId w:val="30"/>
  </w:num>
  <w:num w:numId="19">
    <w:abstractNumId w:val="35"/>
  </w:num>
  <w:num w:numId="20">
    <w:abstractNumId w:val="31"/>
  </w:num>
  <w:num w:numId="21">
    <w:abstractNumId w:val="34"/>
  </w:num>
  <w:num w:numId="22">
    <w:abstractNumId w:val="23"/>
  </w:num>
  <w:num w:numId="23">
    <w:abstractNumId w:val="6"/>
  </w:num>
  <w:num w:numId="24">
    <w:abstractNumId w:val="15"/>
  </w:num>
  <w:num w:numId="25">
    <w:abstractNumId w:val="28"/>
  </w:num>
  <w:num w:numId="26">
    <w:abstractNumId w:val="12"/>
  </w:num>
  <w:num w:numId="27">
    <w:abstractNumId w:val="21"/>
  </w:num>
  <w:num w:numId="28">
    <w:abstractNumId w:val="7"/>
  </w:num>
  <w:num w:numId="29">
    <w:abstractNumId w:val="29"/>
  </w:num>
  <w:num w:numId="30">
    <w:abstractNumId w:val="33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7F86"/>
    <w:rsid w:val="00080648"/>
    <w:rsid w:val="0008153D"/>
    <w:rsid w:val="000934D3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683E"/>
    <w:rsid w:val="00143650"/>
    <w:rsid w:val="00144A5D"/>
    <w:rsid w:val="00145A00"/>
    <w:rsid w:val="00150BF6"/>
    <w:rsid w:val="00153DD3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D24"/>
    <w:rsid w:val="002867FA"/>
    <w:rsid w:val="00293D37"/>
    <w:rsid w:val="002A4C93"/>
    <w:rsid w:val="002B0725"/>
    <w:rsid w:val="002B2F6D"/>
    <w:rsid w:val="002B3378"/>
    <w:rsid w:val="002B640C"/>
    <w:rsid w:val="002C2883"/>
    <w:rsid w:val="002D2ED4"/>
    <w:rsid w:val="002D4AC3"/>
    <w:rsid w:val="002E60CF"/>
    <w:rsid w:val="002E6E7A"/>
    <w:rsid w:val="002F2E3D"/>
    <w:rsid w:val="002F48AB"/>
    <w:rsid w:val="002F4C83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60F0"/>
    <w:rsid w:val="004B01FB"/>
    <w:rsid w:val="004B0879"/>
    <w:rsid w:val="004B5EEE"/>
    <w:rsid w:val="004C5725"/>
    <w:rsid w:val="004D1555"/>
    <w:rsid w:val="004D338A"/>
    <w:rsid w:val="004E1F7C"/>
    <w:rsid w:val="004F242C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34CA"/>
    <w:rsid w:val="0059387F"/>
    <w:rsid w:val="00595B5E"/>
    <w:rsid w:val="005A027E"/>
    <w:rsid w:val="005A7607"/>
    <w:rsid w:val="005A7A71"/>
    <w:rsid w:val="005B2349"/>
    <w:rsid w:val="005B3314"/>
    <w:rsid w:val="005B7522"/>
    <w:rsid w:val="005B7EB0"/>
    <w:rsid w:val="005C2168"/>
    <w:rsid w:val="005C5262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8C9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1F83"/>
    <w:rsid w:val="00642580"/>
    <w:rsid w:val="00645140"/>
    <w:rsid w:val="006456E9"/>
    <w:rsid w:val="00655B17"/>
    <w:rsid w:val="00665465"/>
    <w:rsid w:val="00671BD5"/>
    <w:rsid w:val="00674270"/>
    <w:rsid w:val="006752B3"/>
    <w:rsid w:val="00681BDB"/>
    <w:rsid w:val="00681CF0"/>
    <w:rsid w:val="00687974"/>
    <w:rsid w:val="006900CB"/>
    <w:rsid w:val="00691D40"/>
    <w:rsid w:val="00693A5E"/>
    <w:rsid w:val="006941A8"/>
    <w:rsid w:val="00694733"/>
    <w:rsid w:val="00697130"/>
    <w:rsid w:val="006A198B"/>
    <w:rsid w:val="006A1B67"/>
    <w:rsid w:val="006A5647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1511"/>
    <w:rsid w:val="006F79B5"/>
    <w:rsid w:val="00700B91"/>
    <w:rsid w:val="0070365E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6FB7"/>
    <w:rsid w:val="00747495"/>
    <w:rsid w:val="00750AD4"/>
    <w:rsid w:val="0075584D"/>
    <w:rsid w:val="007618EA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4077"/>
    <w:rsid w:val="007B73B7"/>
    <w:rsid w:val="007B7DE8"/>
    <w:rsid w:val="007C7824"/>
    <w:rsid w:val="007D277D"/>
    <w:rsid w:val="007D7011"/>
    <w:rsid w:val="007E13FB"/>
    <w:rsid w:val="007E268B"/>
    <w:rsid w:val="007E3AC1"/>
    <w:rsid w:val="007E5722"/>
    <w:rsid w:val="007F09E8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1AE5"/>
    <w:rsid w:val="008426A8"/>
    <w:rsid w:val="0084340E"/>
    <w:rsid w:val="008445E2"/>
    <w:rsid w:val="00845F73"/>
    <w:rsid w:val="00847EA7"/>
    <w:rsid w:val="00853D17"/>
    <w:rsid w:val="00856B95"/>
    <w:rsid w:val="00857629"/>
    <w:rsid w:val="008629BC"/>
    <w:rsid w:val="00863432"/>
    <w:rsid w:val="00864369"/>
    <w:rsid w:val="00864D35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2E02"/>
    <w:rsid w:val="0089482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34EE7"/>
    <w:rsid w:val="00936A8C"/>
    <w:rsid w:val="00943D9B"/>
    <w:rsid w:val="00945C6E"/>
    <w:rsid w:val="00955A7E"/>
    <w:rsid w:val="00957B2F"/>
    <w:rsid w:val="009610B3"/>
    <w:rsid w:val="00980D04"/>
    <w:rsid w:val="0098171E"/>
    <w:rsid w:val="00987C34"/>
    <w:rsid w:val="009916F1"/>
    <w:rsid w:val="00992F20"/>
    <w:rsid w:val="00995424"/>
    <w:rsid w:val="00995BF4"/>
    <w:rsid w:val="00995EE5"/>
    <w:rsid w:val="009A1AA3"/>
    <w:rsid w:val="009A1C03"/>
    <w:rsid w:val="009A3AD9"/>
    <w:rsid w:val="009A4468"/>
    <w:rsid w:val="009A5223"/>
    <w:rsid w:val="009A6F66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792"/>
    <w:rsid w:val="00B87B09"/>
    <w:rsid w:val="00B93122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33FA2"/>
    <w:rsid w:val="00C36B21"/>
    <w:rsid w:val="00C503E2"/>
    <w:rsid w:val="00C52728"/>
    <w:rsid w:val="00C53E99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78F9"/>
    <w:rsid w:val="00CF7C60"/>
    <w:rsid w:val="00D01418"/>
    <w:rsid w:val="00D0300B"/>
    <w:rsid w:val="00D0309B"/>
    <w:rsid w:val="00D03A7F"/>
    <w:rsid w:val="00D03F75"/>
    <w:rsid w:val="00D100C0"/>
    <w:rsid w:val="00D14C02"/>
    <w:rsid w:val="00D20886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3C21"/>
    <w:rsid w:val="00DE4AC1"/>
    <w:rsid w:val="00DE661A"/>
    <w:rsid w:val="00DF21A4"/>
    <w:rsid w:val="00DF288E"/>
    <w:rsid w:val="00DF3C0A"/>
    <w:rsid w:val="00DF4BB4"/>
    <w:rsid w:val="00E0095A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55654"/>
    <w:rsid w:val="00E61658"/>
    <w:rsid w:val="00E63F25"/>
    <w:rsid w:val="00E71A8F"/>
    <w:rsid w:val="00E80E94"/>
    <w:rsid w:val="00E817B0"/>
    <w:rsid w:val="00E91A67"/>
    <w:rsid w:val="00E925E2"/>
    <w:rsid w:val="00E92FAD"/>
    <w:rsid w:val="00EA01EB"/>
    <w:rsid w:val="00EA31C6"/>
    <w:rsid w:val="00EA657C"/>
    <w:rsid w:val="00EA687B"/>
    <w:rsid w:val="00EA7DF5"/>
    <w:rsid w:val="00EB1599"/>
    <w:rsid w:val="00EB29E1"/>
    <w:rsid w:val="00EC28C0"/>
    <w:rsid w:val="00EC5771"/>
    <w:rsid w:val="00ED1FC6"/>
    <w:rsid w:val="00EE2DAD"/>
    <w:rsid w:val="00EE618E"/>
    <w:rsid w:val="00EF3437"/>
    <w:rsid w:val="00F02607"/>
    <w:rsid w:val="00F0275C"/>
    <w:rsid w:val="00F05062"/>
    <w:rsid w:val="00F07549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2126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7BA0"/>
    <w:rsid w:val="00F91BC4"/>
    <w:rsid w:val="00FA0EBC"/>
    <w:rsid w:val="00FA114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51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CF48-EC07-4137-AEE1-59B83800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7</cp:revision>
  <cp:lastPrinted>2002-06-14T10:01:00Z</cp:lastPrinted>
  <dcterms:created xsi:type="dcterms:W3CDTF">2020-02-27T13:02:00Z</dcterms:created>
  <dcterms:modified xsi:type="dcterms:W3CDTF">2022-02-10T11:23:00Z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