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42" w:rsidRDefault="00A84942" w:rsidP="000004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Pályázati beszámoló</w:t>
      </w:r>
    </w:p>
    <w:p w:rsidR="000004B2" w:rsidRPr="000004B2" w:rsidRDefault="000004B2" w:rsidP="000004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6C4A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NTP-SZKOLL-15-0040</w:t>
      </w: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004B2">
        <w:rPr>
          <w:rFonts w:ascii="Times New Roman" w:eastAsia="Times New Roman" w:hAnsi="Times New Roman" w:cs="Times New Roman"/>
          <w:lang w:eastAsia="hu-HU"/>
        </w:rPr>
        <w:t>NEMZETI TEHETSÉG PROGRAM</w:t>
      </w: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C4A0E">
        <w:rPr>
          <w:rFonts w:ascii="Times New Roman" w:eastAsia="Times New Roman" w:hAnsi="Times New Roman" w:cs="Times New Roman"/>
          <w:iCs/>
          <w:lang w:eastAsia="hu-HU"/>
        </w:rPr>
        <w:t>Az Okt</w:t>
      </w:r>
      <w:bookmarkStart w:id="0" w:name="_GoBack"/>
      <w:bookmarkEnd w:id="0"/>
      <w:r w:rsidRPr="006C4A0E">
        <w:rPr>
          <w:rFonts w:ascii="Times New Roman" w:eastAsia="Times New Roman" w:hAnsi="Times New Roman" w:cs="Times New Roman"/>
          <w:iCs/>
          <w:lang w:eastAsia="hu-HU"/>
        </w:rPr>
        <w:t>atási Hivatal által nyilvántartott szakkollégiumok támogatása c. pályázati program.</w:t>
      </w: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004B2">
        <w:rPr>
          <w:rFonts w:ascii="Times New Roman" w:eastAsia="Times New Roman" w:hAnsi="Times New Roman" w:cs="Times New Roman"/>
          <w:lang w:eastAsia="hu-HU"/>
        </w:rPr>
        <w:t>A sze</w:t>
      </w:r>
      <w:r w:rsidRPr="006C4A0E">
        <w:rPr>
          <w:rFonts w:ascii="Times New Roman" w:eastAsia="Times New Roman" w:hAnsi="Times New Roman" w:cs="Times New Roman"/>
          <w:lang w:eastAsia="hu-HU"/>
        </w:rPr>
        <w:t>rződés száma: NTP-SZKOLL-15-0040</w:t>
      </w:r>
    </w:p>
    <w:p w:rsidR="00704549" w:rsidRPr="006C4A0E" w:rsidRDefault="00704549" w:rsidP="00000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004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pályázat címe: </w:t>
      </w:r>
      <w:r w:rsidRPr="006C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segítőszakmák kihívásai</w:t>
      </w:r>
    </w:p>
    <w:p w:rsidR="006C4A0E" w:rsidRDefault="006C4A0E" w:rsidP="0000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Pályázott összeg: </w:t>
      </w:r>
      <w:r w:rsidRPr="006C4A0E">
        <w:rPr>
          <w:rFonts w:ascii="Times New Roman" w:eastAsia="Times New Roman" w:hAnsi="Times New Roman" w:cs="Times New Roman"/>
          <w:sz w:val="24"/>
          <w:szCs w:val="24"/>
          <w:lang w:eastAsia="hu-HU"/>
        </w:rPr>
        <w:t>750 000 Ft</w:t>
      </w: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Megítélt támogatás: </w:t>
      </w:r>
      <w:r w:rsidRPr="006C4A0E">
        <w:rPr>
          <w:rFonts w:ascii="Times New Roman" w:eastAsia="Times New Roman" w:hAnsi="Times New Roman" w:cs="Times New Roman"/>
          <w:sz w:val="24"/>
          <w:szCs w:val="24"/>
          <w:lang w:eastAsia="hu-HU"/>
        </w:rPr>
        <w:t>750 000 Ft</w:t>
      </w: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megvalósításának záró dátuma: 2016. </w:t>
      </w:r>
      <w:r w:rsidRPr="006C4A0E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15</w:t>
      </w:r>
      <w:r w:rsidRPr="000004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4B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04B2" w:rsidRPr="000004B2" w:rsidRDefault="000004B2" w:rsidP="00000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04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támogatás segítségével megvalósított tevékenységek: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Összerázó hétvége (2015.okt.2-4</w:t>
      </w:r>
      <w:proofErr w:type="gramStart"/>
      <w:r w:rsidRPr="006C4A0E">
        <w:rPr>
          <w:rFonts w:ascii="Times New Roman" w:hAnsi="Times New Roman" w:cs="Times New Roman"/>
        </w:rPr>
        <w:t>)  közösségi</w:t>
      </w:r>
      <w:proofErr w:type="gramEnd"/>
      <w:r w:rsidRPr="006C4A0E">
        <w:rPr>
          <w:rFonts w:ascii="Times New Roman" w:hAnsi="Times New Roman" w:cs="Times New Roman"/>
        </w:rPr>
        <w:t xml:space="preserve"> tevékenység az egész kollégium számára </w:t>
      </w:r>
    </w:p>
    <w:p w:rsidR="000004B2" w:rsidRPr="006C4A0E" w:rsidRDefault="000004B2" w:rsidP="000004B2">
      <w:pPr>
        <w:rPr>
          <w:rFonts w:ascii="Times New Roman" w:hAnsi="Times New Roman" w:cs="Times New Roman"/>
          <w:b/>
        </w:rPr>
      </w:pPr>
      <w:r w:rsidRPr="006C4A0E">
        <w:rPr>
          <w:rFonts w:ascii="Times New Roman" w:hAnsi="Times New Roman" w:cs="Times New Roman"/>
          <w:b/>
        </w:rPr>
        <w:t xml:space="preserve">Őszi szakszeminárium (2015. </w:t>
      </w:r>
      <w:proofErr w:type="spellStart"/>
      <w:r w:rsidRPr="006C4A0E">
        <w:rPr>
          <w:rFonts w:ascii="Times New Roman" w:hAnsi="Times New Roman" w:cs="Times New Roman"/>
          <w:b/>
        </w:rPr>
        <w:t>nov-dec</w:t>
      </w:r>
      <w:proofErr w:type="spellEnd"/>
      <w:r w:rsidRPr="006C4A0E">
        <w:rPr>
          <w:rFonts w:ascii="Times New Roman" w:hAnsi="Times New Roman" w:cs="Times New Roman"/>
          <w:b/>
        </w:rPr>
        <w:t xml:space="preserve">.) 15 órás tréning formájában </w:t>
      </w:r>
    </w:p>
    <w:p w:rsidR="000004B2" w:rsidRPr="006C4A0E" w:rsidRDefault="000004B2" w:rsidP="000004B2">
      <w:pPr>
        <w:rPr>
          <w:rFonts w:ascii="Times New Roman" w:hAnsi="Times New Roman" w:cs="Times New Roman"/>
          <w:b/>
        </w:rPr>
      </w:pPr>
      <w:r w:rsidRPr="006C4A0E">
        <w:rPr>
          <w:rFonts w:ascii="Times New Roman" w:hAnsi="Times New Roman" w:cs="Times New Roman"/>
          <w:b/>
        </w:rPr>
        <w:t>Tavaszi szakszeminárium - (2016. március-május) 15 órás tréning formájában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Szakkollégiumi </w:t>
      </w:r>
      <w:proofErr w:type="spellStart"/>
      <w:r w:rsidRPr="006C4A0E">
        <w:rPr>
          <w:rFonts w:ascii="Times New Roman" w:hAnsi="Times New Roman" w:cs="Times New Roman"/>
        </w:rPr>
        <w:t>konf</w:t>
      </w:r>
      <w:proofErr w:type="spellEnd"/>
      <w:r w:rsidRPr="006C4A0E">
        <w:rPr>
          <w:rFonts w:ascii="Times New Roman" w:hAnsi="Times New Roman" w:cs="Times New Roman"/>
        </w:rPr>
        <w:t xml:space="preserve">. részvétel </w:t>
      </w:r>
      <w:proofErr w:type="gramStart"/>
      <w:r w:rsidRPr="006C4A0E">
        <w:rPr>
          <w:rFonts w:ascii="Times New Roman" w:hAnsi="Times New Roman" w:cs="Times New Roman"/>
        </w:rPr>
        <w:t>( Budapest</w:t>
      </w:r>
      <w:proofErr w:type="gramEnd"/>
      <w:r w:rsidRPr="006C4A0E">
        <w:rPr>
          <w:rFonts w:ascii="Times New Roman" w:hAnsi="Times New Roman" w:cs="Times New Roman"/>
        </w:rPr>
        <w:t xml:space="preserve">, Debrecen, Budapest) 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Szakkollégiumi mozgalom gyűlésén részvétel (Budapest) 2016. május 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Egész év folyamán szakkollégiumi szeminárium </w:t>
      </w:r>
      <w:proofErr w:type="spellStart"/>
      <w:r w:rsidRPr="006C4A0E">
        <w:rPr>
          <w:rFonts w:ascii="Times New Roman" w:hAnsi="Times New Roman" w:cs="Times New Roman"/>
        </w:rPr>
        <w:t>szuperviziós</w:t>
      </w:r>
      <w:proofErr w:type="spellEnd"/>
      <w:r w:rsidRPr="006C4A0E">
        <w:rPr>
          <w:rFonts w:ascii="Times New Roman" w:hAnsi="Times New Roman" w:cs="Times New Roman"/>
        </w:rPr>
        <w:t xml:space="preserve"> foglalkozás formájában (önismeret és társadalmi felelősségvállalás, szolidaritás terén)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Második félévben a hallgatók által kezdeményezett 3 alkalommal lezajlott szabadidős közös alkotó est</w:t>
      </w:r>
    </w:p>
    <w:p w:rsidR="000004B2" w:rsidRPr="006C4A0E" w:rsidRDefault="000004B2" w:rsidP="000004B2">
      <w:pPr>
        <w:rPr>
          <w:rFonts w:ascii="Times New Roman" w:hAnsi="Times New Roman" w:cs="Times New Roman"/>
          <w:b/>
        </w:rPr>
      </w:pPr>
      <w:r w:rsidRPr="006C4A0E">
        <w:rPr>
          <w:rFonts w:ascii="Times New Roman" w:hAnsi="Times New Roman" w:cs="Times New Roman"/>
          <w:b/>
        </w:rPr>
        <w:t xml:space="preserve">Második félévben a Diákbizottság által szervezett 2 estés </w:t>
      </w:r>
      <w:proofErr w:type="spellStart"/>
      <w:r w:rsidRPr="006C4A0E">
        <w:rPr>
          <w:rFonts w:ascii="Times New Roman" w:hAnsi="Times New Roman" w:cs="Times New Roman"/>
          <w:b/>
        </w:rPr>
        <w:t>Mini-Konferencia</w:t>
      </w:r>
      <w:proofErr w:type="spellEnd"/>
      <w:r w:rsidRPr="006C4A0E">
        <w:rPr>
          <w:rFonts w:ascii="Times New Roman" w:hAnsi="Times New Roman" w:cs="Times New Roman"/>
          <w:b/>
        </w:rPr>
        <w:t xml:space="preserve"> - 10 hallgatói előadással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Kovács Rebeka (pszichológia </w:t>
      </w:r>
      <w:proofErr w:type="spellStart"/>
      <w:r w:rsidRPr="006C4A0E">
        <w:rPr>
          <w:rFonts w:ascii="Times New Roman" w:hAnsi="Times New Roman" w:cs="Times New Roman"/>
        </w:rPr>
        <w:t>BSc</w:t>
      </w:r>
      <w:proofErr w:type="spellEnd"/>
      <w:r w:rsidRPr="006C4A0E">
        <w:rPr>
          <w:rFonts w:ascii="Times New Roman" w:hAnsi="Times New Roman" w:cs="Times New Roman"/>
        </w:rPr>
        <w:t xml:space="preserve"> III.): ADHD 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Ferencz Zsófia (Biológia-földrajz II. év osztatlan tanárképzés): Lábunk és környezete, avagy miért szorít a cipő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Tóth Barbara (Biológia </w:t>
      </w:r>
      <w:proofErr w:type="spellStart"/>
      <w:r w:rsidRPr="006C4A0E">
        <w:rPr>
          <w:rFonts w:ascii="Times New Roman" w:hAnsi="Times New Roman" w:cs="Times New Roman"/>
        </w:rPr>
        <w:t>BSc</w:t>
      </w:r>
      <w:proofErr w:type="spellEnd"/>
      <w:r w:rsidRPr="006C4A0E">
        <w:rPr>
          <w:rFonts w:ascii="Times New Roman" w:hAnsi="Times New Roman" w:cs="Times New Roman"/>
        </w:rPr>
        <w:t xml:space="preserve"> III.): Az </w:t>
      </w:r>
      <w:proofErr w:type="spellStart"/>
      <w:r w:rsidRPr="006C4A0E">
        <w:rPr>
          <w:rFonts w:ascii="Times New Roman" w:hAnsi="Times New Roman" w:cs="Times New Roman"/>
        </w:rPr>
        <w:t>iszkémia</w:t>
      </w:r>
      <w:proofErr w:type="spellEnd"/>
      <w:r w:rsidRPr="006C4A0E">
        <w:rPr>
          <w:rFonts w:ascii="Times New Roman" w:hAnsi="Times New Roman" w:cs="Times New Roman"/>
        </w:rPr>
        <w:t xml:space="preserve"> </w:t>
      </w:r>
      <w:proofErr w:type="spellStart"/>
      <w:r w:rsidRPr="006C4A0E">
        <w:rPr>
          <w:rFonts w:ascii="Times New Roman" w:hAnsi="Times New Roman" w:cs="Times New Roman"/>
        </w:rPr>
        <w:t>reperfúzió</w:t>
      </w:r>
      <w:proofErr w:type="spellEnd"/>
      <w:r w:rsidRPr="006C4A0E">
        <w:rPr>
          <w:rFonts w:ascii="Times New Roman" w:hAnsi="Times New Roman" w:cs="Times New Roman"/>
        </w:rPr>
        <w:t xml:space="preserve"> hatása az </w:t>
      </w:r>
      <w:proofErr w:type="spellStart"/>
      <w:r w:rsidRPr="006C4A0E">
        <w:rPr>
          <w:rFonts w:ascii="Times New Roman" w:hAnsi="Times New Roman" w:cs="Times New Roman"/>
        </w:rPr>
        <w:t>enterális</w:t>
      </w:r>
      <w:proofErr w:type="spellEnd"/>
      <w:r w:rsidRPr="006C4A0E">
        <w:rPr>
          <w:rFonts w:ascii="Times New Roman" w:hAnsi="Times New Roman" w:cs="Times New Roman"/>
        </w:rPr>
        <w:t xml:space="preserve"> idegrendszer felépítésére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proofErr w:type="spellStart"/>
      <w:r w:rsidRPr="006C4A0E">
        <w:rPr>
          <w:rFonts w:ascii="Times New Roman" w:hAnsi="Times New Roman" w:cs="Times New Roman"/>
        </w:rPr>
        <w:t>Ábrahám-Furus</w:t>
      </w:r>
      <w:proofErr w:type="spellEnd"/>
      <w:r w:rsidRPr="006C4A0E">
        <w:rPr>
          <w:rFonts w:ascii="Times New Roman" w:hAnsi="Times New Roman" w:cs="Times New Roman"/>
        </w:rPr>
        <w:t xml:space="preserve"> Zsófia (</w:t>
      </w:r>
      <w:proofErr w:type="spellStart"/>
      <w:r w:rsidRPr="006C4A0E">
        <w:rPr>
          <w:rFonts w:ascii="Times New Roman" w:hAnsi="Times New Roman" w:cs="Times New Roman"/>
        </w:rPr>
        <w:t>Katekéta-lelkipásztori</w:t>
      </w:r>
      <w:proofErr w:type="spellEnd"/>
      <w:r w:rsidRPr="006C4A0E">
        <w:rPr>
          <w:rFonts w:ascii="Times New Roman" w:hAnsi="Times New Roman" w:cs="Times New Roman"/>
        </w:rPr>
        <w:t xml:space="preserve"> munkatárs II.): Kortárs orientáció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Némedi Réka (ÁOK IV.): Az egy Á stádiumú tüdő </w:t>
      </w:r>
      <w:proofErr w:type="spellStart"/>
      <w:r w:rsidRPr="006C4A0E">
        <w:rPr>
          <w:rFonts w:ascii="Times New Roman" w:hAnsi="Times New Roman" w:cs="Times New Roman"/>
        </w:rPr>
        <w:t>adenokarcinómák</w:t>
      </w:r>
      <w:proofErr w:type="spellEnd"/>
      <w:r w:rsidRPr="006C4A0E">
        <w:rPr>
          <w:rFonts w:ascii="Times New Roman" w:hAnsi="Times New Roman" w:cs="Times New Roman"/>
        </w:rPr>
        <w:t xml:space="preserve"> </w:t>
      </w:r>
      <w:proofErr w:type="spellStart"/>
      <w:r w:rsidRPr="006C4A0E">
        <w:rPr>
          <w:rFonts w:ascii="Times New Roman" w:hAnsi="Times New Roman" w:cs="Times New Roman"/>
        </w:rPr>
        <w:t>prognasztikai</w:t>
      </w:r>
      <w:proofErr w:type="spellEnd"/>
      <w:r w:rsidRPr="006C4A0E">
        <w:rPr>
          <w:rFonts w:ascii="Times New Roman" w:hAnsi="Times New Roman" w:cs="Times New Roman"/>
        </w:rPr>
        <w:t xml:space="preserve"> markereinek vizsgálata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proofErr w:type="spellStart"/>
      <w:r w:rsidRPr="006C4A0E">
        <w:rPr>
          <w:rFonts w:ascii="Times New Roman" w:hAnsi="Times New Roman" w:cs="Times New Roman"/>
        </w:rPr>
        <w:t>Pihokker</w:t>
      </w:r>
      <w:proofErr w:type="spellEnd"/>
      <w:r w:rsidRPr="006C4A0E">
        <w:rPr>
          <w:rFonts w:ascii="Times New Roman" w:hAnsi="Times New Roman" w:cs="Times New Roman"/>
        </w:rPr>
        <w:t xml:space="preserve"> Anna (ÁOK IV.): Tanulási funkciók vizsgálata aura nélküli migrénes betegekben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Huszár Anna (</w:t>
      </w:r>
      <w:proofErr w:type="spellStart"/>
      <w:r w:rsidRPr="006C4A0E">
        <w:rPr>
          <w:rFonts w:ascii="Times New Roman" w:hAnsi="Times New Roman" w:cs="Times New Roman"/>
        </w:rPr>
        <w:t>Óvóped</w:t>
      </w:r>
      <w:proofErr w:type="spellEnd"/>
      <w:r w:rsidRPr="006C4A0E">
        <w:rPr>
          <w:rFonts w:ascii="Times New Roman" w:hAnsi="Times New Roman" w:cs="Times New Roman"/>
        </w:rPr>
        <w:t xml:space="preserve"> IV.) A zenei képességek fejlődése az óvodás korban - zeneóvodai képzés hatásvizsgálata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Vinkó Ráhel (ZMK- hegedű I.): Egy elfeledett zeneszerző nyomában, avagy Joachim </w:t>
      </w:r>
      <w:proofErr w:type="spellStart"/>
      <w:r w:rsidRPr="006C4A0E">
        <w:rPr>
          <w:rFonts w:ascii="Times New Roman" w:hAnsi="Times New Roman" w:cs="Times New Roman"/>
        </w:rPr>
        <w:t>Raff</w:t>
      </w:r>
      <w:proofErr w:type="spellEnd"/>
      <w:r w:rsidRPr="006C4A0E">
        <w:rPr>
          <w:rFonts w:ascii="Times New Roman" w:hAnsi="Times New Roman" w:cs="Times New Roman"/>
        </w:rPr>
        <w:t xml:space="preserve"> művészete 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lastRenderedPageBreak/>
        <w:t>Vér Zsuzsanna (</w:t>
      </w:r>
      <w:proofErr w:type="spellStart"/>
      <w:r w:rsidRPr="006C4A0E">
        <w:rPr>
          <w:rFonts w:ascii="Times New Roman" w:hAnsi="Times New Roman" w:cs="Times New Roman"/>
        </w:rPr>
        <w:t>mat-fiz</w:t>
      </w:r>
      <w:proofErr w:type="spellEnd"/>
      <w:r w:rsidRPr="006C4A0E">
        <w:rPr>
          <w:rFonts w:ascii="Times New Roman" w:hAnsi="Times New Roman" w:cs="Times New Roman"/>
        </w:rPr>
        <w:t xml:space="preserve">. MA II): Számelméleti </w:t>
      </w:r>
      <w:proofErr w:type="spellStart"/>
      <w:r w:rsidRPr="006C4A0E">
        <w:rPr>
          <w:rFonts w:ascii="Times New Roman" w:hAnsi="Times New Roman" w:cs="Times New Roman"/>
        </w:rPr>
        <w:t>függv</w:t>
      </w:r>
      <w:proofErr w:type="spellEnd"/>
    </w:p>
    <w:p w:rsidR="000004B2" w:rsidRPr="006C4A0E" w:rsidRDefault="000004B2">
      <w:pPr>
        <w:rPr>
          <w:rFonts w:ascii="Times New Roman" w:hAnsi="Times New Roman" w:cs="Times New Roman"/>
        </w:rPr>
      </w:pPr>
    </w:p>
    <w:p w:rsidR="000004B2" w:rsidRPr="006C4A0E" w:rsidRDefault="000004B2">
      <w:pPr>
        <w:rPr>
          <w:rFonts w:ascii="Times New Roman" w:hAnsi="Times New Roman" w:cs="Times New Roman"/>
          <w:u w:val="single"/>
        </w:rPr>
      </w:pPr>
      <w:r w:rsidRPr="006C4A0E">
        <w:rPr>
          <w:rFonts w:ascii="Times New Roman" w:hAnsi="Times New Roman" w:cs="Times New Roman"/>
          <w:u w:val="single"/>
        </w:rPr>
        <w:t>A pályázati program célja:</w:t>
      </w:r>
    </w:p>
    <w:p w:rsidR="00907E42" w:rsidRPr="006C4A0E" w:rsidRDefault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A program fő célkitűzése az egyetemi oktatókkal való közös együttműködés keresése és legfőképp az új szakkollégiumi hallgatók képzése volt. Ezen túl a hallgatók aktívabb bevonását céloztuk meg az országos szakkollégiumi munkába. A kapcsolt programok a hallgatók szakmai jártasságát, felkészültségét, szociális elkötelezettségét segítette. A segítő szakmákat képviseli a szakkollégisták nagy része, ezért a közös képzés az érzékenyítés sérültek között és a kommunikáció terén látszott célravezetőnek.</w:t>
      </w:r>
    </w:p>
    <w:p w:rsidR="000004B2" w:rsidRPr="006C4A0E" w:rsidRDefault="000004B2">
      <w:pPr>
        <w:rPr>
          <w:rFonts w:ascii="Times New Roman" w:hAnsi="Times New Roman" w:cs="Times New Roman"/>
          <w:u w:val="single"/>
        </w:rPr>
      </w:pPr>
      <w:r w:rsidRPr="006C4A0E">
        <w:rPr>
          <w:rFonts w:ascii="Times New Roman" w:hAnsi="Times New Roman" w:cs="Times New Roman"/>
          <w:u w:val="single"/>
        </w:rPr>
        <w:t>A pályázati program hatása: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A két 15 órás tréning újdonság volt a szakkollégium életében. Az egyik célja az új hallgatók képességeinek feltérképezése, minél előbbi kooperáció, egyéni és közösségi fejlesztés a kommunikációs tréninggel, a másik képzési cél, a tágabb szakkollégiumi közösség segítő szakmára készülő hallgatóinak megsegítése, érzékenyítése. 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Az egész évben folyó </w:t>
      </w:r>
      <w:proofErr w:type="spellStart"/>
      <w:r w:rsidRPr="006C4A0E">
        <w:rPr>
          <w:rFonts w:ascii="Times New Roman" w:hAnsi="Times New Roman" w:cs="Times New Roman"/>
        </w:rPr>
        <w:t>szuperviziós</w:t>
      </w:r>
      <w:proofErr w:type="spellEnd"/>
      <w:r w:rsidRPr="006C4A0E">
        <w:rPr>
          <w:rFonts w:ascii="Times New Roman" w:hAnsi="Times New Roman" w:cs="Times New Roman"/>
        </w:rPr>
        <w:t xml:space="preserve"> foglalkozásokat jövőre is folytatjuk </w:t>
      </w:r>
      <w:proofErr w:type="spellStart"/>
      <w:r w:rsidRPr="006C4A0E">
        <w:rPr>
          <w:rFonts w:ascii="Times New Roman" w:hAnsi="Times New Roman" w:cs="Times New Roman"/>
        </w:rPr>
        <w:t>évvégi</w:t>
      </w:r>
      <w:proofErr w:type="spellEnd"/>
      <w:r w:rsidRPr="006C4A0E">
        <w:rPr>
          <w:rFonts w:ascii="Times New Roman" w:hAnsi="Times New Roman" w:cs="Times New Roman"/>
        </w:rPr>
        <w:t xml:space="preserve"> visszajelzéseik alapján.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Szakmaiságuk tudatosítására jó alkalom volt a debreceni konferencián való részvétel.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Szakmai - hídverés: évközben kikristályosodott ötlet, hogy a második félévben rendezzünk egy belső, mini-konferenciát, ahol TDK dolgozatok bemutatása, szakdolgozatok ismertetése, illetve vállalkozó szellemű új tagok érdeklődési területe közkinccsé válhat. Nem volt könnyű a Diákbizottságnak megnyernie a hallgatókat a nagy plénum előtt kiállásra, de az </w:t>
      </w:r>
      <w:proofErr w:type="spellStart"/>
      <w:r w:rsidRPr="006C4A0E">
        <w:rPr>
          <w:rFonts w:ascii="Times New Roman" w:hAnsi="Times New Roman" w:cs="Times New Roman"/>
        </w:rPr>
        <w:t>évvégi</w:t>
      </w:r>
      <w:proofErr w:type="spellEnd"/>
      <w:r w:rsidRPr="006C4A0E">
        <w:rPr>
          <w:rFonts w:ascii="Times New Roman" w:hAnsi="Times New Roman" w:cs="Times New Roman"/>
        </w:rPr>
        <w:t xml:space="preserve"> visszajelzések alapján sokat tanultak ebből a helyzetből - előadási technika, szakmai igényesség, és nem utolsó sorban egymás munkájába való betekintés terén.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A szakkollégiumi mozgalomban való aktív részvételre is lehetőséget adott a pályázat - Budapestre utazott 2 hallgató egyeztető fórumra. 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Jövőre még tudatosabban készülünk más szakkollégiumok szakmai rendezvényein való részvételre, illetve a mini-konferenciát megpróbáljuk szegedi szinten megszervezni az egyházi szakkollégiumok között, ahol partnerre találunk.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</w:p>
    <w:p w:rsidR="000004B2" w:rsidRPr="006C4A0E" w:rsidRDefault="000004B2" w:rsidP="000004B2">
      <w:pPr>
        <w:rPr>
          <w:rFonts w:ascii="Times New Roman" w:hAnsi="Times New Roman" w:cs="Times New Roman"/>
          <w:u w:val="single"/>
        </w:rPr>
      </w:pPr>
      <w:r w:rsidRPr="006C4A0E">
        <w:rPr>
          <w:rFonts w:ascii="Times New Roman" w:hAnsi="Times New Roman" w:cs="Times New Roman"/>
          <w:u w:val="single"/>
        </w:rPr>
        <w:t>Partnereink a projekt során:</w:t>
      </w:r>
    </w:p>
    <w:p w:rsidR="000004B2" w:rsidRPr="006C4A0E" w:rsidRDefault="000004B2" w:rsidP="007045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Karolina Katolikus Általános Iskola és Gimnázium, Szeged</w:t>
      </w:r>
    </w:p>
    <w:p w:rsidR="000004B2" w:rsidRPr="006C4A0E" w:rsidRDefault="000004B2" w:rsidP="007045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SZTE Pszichológia Tanszék</w:t>
      </w:r>
    </w:p>
    <w:p w:rsidR="000004B2" w:rsidRPr="006C4A0E" w:rsidRDefault="000004B2" w:rsidP="007045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 xml:space="preserve">Boldog Terézia Katolikus Egyetemi </w:t>
      </w:r>
      <w:proofErr w:type="spellStart"/>
      <w:r w:rsidRPr="006C4A0E">
        <w:rPr>
          <w:rFonts w:ascii="Times New Roman" w:hAnsi="Times New Roman" w:cs="Times New Roman"/>
        </w:rPr>
        <w:t>Feminine</w:t>
      </w:r>
      <w:proofErr w:type="spellEnd"/>
      <w:r w:rsidRPr="006C4A0E">
        <w:rPr>
          <w:rFonts w:ascii="Times New Roman" w:hAnsi="Times New Roman" w:cs="Times New Roman"/>
        </w:rPr>
        <w:t xml:space="preserve"> </w:t>
      </w:r>
      <w:proofErr w:type="spellStart"/>
      <w:r w:rsidRPr="006C4A0E">
        <w:rPr>
          <w:rFonts w:ascii="Times New Roman" w:hAnsi="Times New Roman" w:cs="Times New Roman"/>
        </w:rPr>
        <w:t>Studies</w:t>
      </w:r>
      <w:proofErr w:type="spellEnd"/>
      <w:r w:rsidRPr="006C4A0E">
        <w:rPr>
          <w:rFonts w:ascii="Times New Roman" w:hAnsi="Times New Roman" w:cs="Times New Roman"/>
        </w:rPr>
        <w:t xml:space="preserve"> Szakkollégium, Debrecen</w:t>
      </w:r>
    </w:p>
    <w:p w:rsidR="000004B2" w:rsidRPr="006C4A0E" w:rsidRDefault="000004B2" w:rsidP="000004B2">
      <w:pPr>
        <w:rPr>
          <w:rFonts w:ascii="Times New Roman" w:hAnsi="Times New Roman" w:cs="Times New Roman"/>
        </w:rPr>
      </w:pPr>
    </w:p>
    <w:p w:rsidR="000004B2" w:rsidRPr="006C4A0E" w:rsidRDefault="000004B2" w:rsidP="000004B2">
      <w:pPr>
        <w:rPr>
          <w:rFonts w:ascii="Times New Roman" w:hAnsi="Times New Roman" w:cs="Times New Roman"/>
        </w:rPr>
      </w:pPr>
      <w:r w:rsidRPr="006C4A0E">
        <w:rPr>
          <w:rFonts w:ascii="Times New Roman" w:hAnsi="Times New Roman" w:cs="Times New Roman"/>
        </w:rPr>
        <w:t>A Nemzeti Tehetség Program pályázatát az Emberi Erőforrások Minisztériuma megbízásából az Emberi Erőforrás Támogatáskezelő hirdette meg a Nemzeti Tehetség Program végrehajtásának 2015–2016. évi cselekvési programja alapján az Oktatási Hivatal által nyilvántartott szakkollégiumok támogatására.</w:t>
      </w:r>
    </w:p>
    <w:sectPr w:rsidR="000004B2" w:rsidRPr="006C4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BE" w:rsidRDefault="002C17BE" w:rsidP="006C4A0E">
      <w:pPr>
        <w:spacing w:after="0" w:line="240" w:lineRule="auto"/>
      </w:pPr>
      <w:r>
        <w:separator/>
      </w:r>
    </w:p>
  </w:endnote>
  <w:endnote w:type="continuationSeparator" w:id="0">
    <w:p w:rsidR="002C17BE" w:rsidRDefault="002C17BE" w:rsidP="006C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0E" w:rsidRDefault="006C4A0E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636E2FF" wp14:editId="62AF49CB">
          <wp:simplePos x="0" y="0"/>
          <wp:positionH relativeFrom="column">
            <wp:posOffset>2175510</wp:posOffset>
          </wp:positionH>
          <wp:positionV relativeFrom="paragraph">
            <wp:posOffset>-142875</wp:posOffset>
          </wp:positionV>
          <wp:extent cx="971550" cy="665480"/>
          <wp:effectExtent l="0" t="0" r="0" b="127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4D8EA4C" wp14:editId="20A1473E">
          <wp:simplePos x="0" y="0"/>
          <wp:positionH relativeFrom="column">
            <wp:posOffset>3904615</wp:posOffset>
          </wp:positionH>
          <wp:positionV relativeFrom="paragraph">
            <wp:posOffset>-214630</wp:posOffset>
          </wp:positionV>
          <wp:extent cx="2138045" cy="73025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7E06D7B" wp14:editId="77D4F9DF">
          <wp:simplePos x="0" y="0"/>
          <wp:positionH relativeFrom="column">
            <wp:posOffset>-655320</wp:posOffset>
          </wp:positionH>
          <wp:positionV relativeFrom="paragraph">
            <wp:posOffset>40640</wp:posOffset>
          </wp:positionV>
          <wp:extent cx="2127250" cy="532765"/>
          <wp:effectExtent l="0" t="0" r="6350" b="635"/>
          <wp:wrapTight wrapText="bothSides">
            <wp:wrapPolygon edited="0">
              <wp:start x="0" y="0"/>
              <wp:lineTo x="0" y="20853"/>
              <wp:lineTo x="21471" y="20853"/>
              <wp:lineTo x="21471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BE" w:rsidRDefault="002C17BE" w:rsidP="006C4A0E">
      <w:pPr>
        <w:spacing w:after="0" w:line="240" w:lineRule="auto"/>
      </w:pPr>
      <w:r>
        <w:separator/>
      </w:r>
    </w:p>
  </w:footnote>
  <w:footnote w:type="continuationSeparator" w:id="0">
    <w:p w:rsidR="002C17BE" w:rsidRDefault="002C17BE" w:rsidP="006C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2F0"/>
    <w:multiLevelType w:val="hybridMultilevel"/>
    <w:tmpl w:val="32E86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617"/>
    <w:multiLevelType w:val="hybridMultilevel"/>
    <w:tmpl w:val="EB945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B2"/>
    <w:rsid w:val="000004B2"/>
    <w:rsid w:val="002C17BE"/>
    <w:rsid w:val="006C4A0E"/>
    <w:rsid w:val="00704549"/>
    <w:rsid w:val="00907E42"/>
    <w:rsid w:val="00A84942"/>
    <w:rsid w:val="00C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0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4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004B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4B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045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A0E"/>
  </w:style>
  <w:style w:type="paragraph" w:styleId="llb">
    <w:name w:val="footer"/>
    <w:basedOn w:val="Norml"/>
    <w:link w:val="llbChar"/>
    <w:uiPriority w:val="99"/>
    <w:unhideWhenUsed/>
    <w:rsid w:val="006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0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4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004B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4B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045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A0E"/>
  </w:style>
  <w:style w:type="paragraph" w:styleId="llb">
    <w:name w:val="footer"/>
    <w:basedOn w:val="Norml"/>
    <w:link w:val="llbChar"/>
    <w:uiPriority w:val="99"/>
    <w:unhideWhenUsed/>
    <w:rsid w:val="006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4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8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csillan</dc:creator>
  <cp:lastModifiedBy>csillan</cp:lastModifiedBy>
  <cp:revision>4</cp:revision>
  <dcterms:created xsi:type="dcterms:W3CDTF">2017-03-29T13:25:00Z</dcterms:created>
  <dcterms:modified xsi:type="dcterms:W3CDTF">2017-03-29T13:44:00Z</dcterms:modified>
</cp:coreProperties>
</file>